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D1FD"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专家自查承诺书</w:t>
      </w:r>
    </w:p>
    <w:p w14:paraId="549AC020">
      <w:pPr>
        <w:pStyle w:val="7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3081343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，为广西房屋建筑和市政基础设施工程评标专家库入库专家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专家证号：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。为坚持公平、公正、科学、择优的评标原则，树立评标专家诚实守信的形象，本人作出以下承诺：</w:t>
      </w:r>
    </w:p>
    <w:p w14:paraId="0C85BD34"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现已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完成专家库个人信息自查并对所提交的信息真实性负责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违规行为，自愿接受有关行政监督部门处理，且不提出任何异议。</w:t>
      </w:r>
    </w:p>
    <w:p w14:paraId="60D48164"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p w14:paraId="102797C6"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60EC37F"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8EABC44"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4100A12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承诺人（签字、手印）：</w:t>
      </w:r>
    </w:p>
    <w:p w14:paraId="0F427904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2024年  月  日</w:t>
      </w:r>
    </w:p>
    <w:p w14:paraId="13C0D86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jk3ZjIyNDQxZjc1OTgxNWJlMzNkZjQzZTA0ZTYifQ=="/>
  </w:docVars>
  <w:rsids>
    <w:rsidRoot w:val="7BBF3800"/>
    <w:rsid w:val="7BB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</w:pPr>
    <w:rPr>
      <w:rFonts w:hint="default" w:ascii="Cambria" w:hAnsi="Cambria" w:eastAsia="宋体" w:cs="宋体"/>
      <w:b/>
      <w:sz w:val="21"/>
      <w:szCs w:val="24"/>
    </w:rPr>
  </w:style>
  <w:style w:type="paragraph" w:styleId="5">
    <w:name w:val="Body Text Indent"/>
    <w:basedOn w:val="1"/>
    <w:next w:val="6"/>
    <w:qFormat/>
    <w:uiPriority w:val="0"/>
    <w:pPr>
      <w:spacing w:line="600" w:lineRule="exact"/>
      <w:ind w:firstLine="640" w:firstLineChars="200"/>
    </w:pPr>
    <w:rPr>
      <w:rFonts w:hint="eastAsia" w:ascii="楷体_GB2312" w:hAnsi="Times New Roman" w:eastAsia="楷体_GB2312"/>
      <w:sz w:val="32"/>
      <w:szCs w:val="24"/>
    </w:rPr>
  </w:style>
  <w:style w:type="paragraph" w:styleId="6">
    <w:name w:val="Body Text First Indent 2"/>
    <w:basedOn w:val="5"/>
    <w:next w:val="7"/>
    <w:qFormat/>
    <w:uiPriority w:val="0"/>
    <w:pPr>
      <w:ind w:firstLine="420"/>
    </w:pPr>
    <w:rPr>
      <w:rFonts w:hint="eastAsia" w:ascii="仿宋_GB2312" w:eastAsia="仿宋_GB2312"/>
      <w:sz w:val="32"/>
      <w:szCs w:val="24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2024-07-25T08:43:00Z</dcterms:created>
  <dc:creator>耿耿吃吃吃吃成小瘦子</dc:creator>
  <cp:lastModifiedBy>耿耿吃吃吃吃成小瘦子</cp:lastModifiedBy>
  <dcterms:modified xsi:type="dcterms:W3CDTF">2024-07-25T09:18:41Z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6EEC5A87E0AD45A890B4B6A64924E50F_11</vt:lpwstr>
  </property>
</Properties>
</file>